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A61661" w:rsidRDefault="00A5613D" w:rsidP="00A61661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A61661">
        <w:rPr>
          <w:rFonts w:ascii="Arial" w:hAnsi="Arial" w:cs="Arial"/>
        </w:rPr>
        <w:t xml:space="preserve">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  <w:t xml:space="preserve">    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40501C">
        <w:rPr>
          <w:rFonts w:ascii="Arial" w:hAnsi="Arial" w:cs="Arial"/>
          <w:b/>
        </w:rPr>
        <w:t>Zał. 3</w:t>
      </w:r>
      <w:r w:rsidR="00A61661">
        <w:rPr>
          <w:rFonts w:ascii="Arial" w:hAnsi="Arial" w:cs="Arial"/>
          <w:b/>
        </w:rPr>
        <w:t xml:space="preserve"> do Reg. 1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</w:t>
      </w:r>
      <w:r w:rsidR="00F83DEA">
        <w:rPr>
          <w:rFonts w:ascii="Arial" w:hAnsi="Arial" w:cs="Arial"/>
        </w:rPr>
        <w:t>edagogiczno-Językowy</w:t>
      </w:r>
    </w:p>
    <w:p w:rsidR="00A5613D" w:rsidRPr="00F83DEA" w:rsidRDefault="00A5613D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064D18">
        <w:rPr>
          <w:rFonts w:ascii="Arial" w:hAnsi="Arial" w:cs="Arial"/>
          <w:b/>
          <w:sz w:val="20"/>
          <w:szCs w:val="20"/>
        </w:rPr>
        <w:t>filologia polska</w:t>
      </w:r>
    </w:p>
    <w:p w:rsidR="00F83DEA" w:rsidRPr="00A5613D" w:rsidRDefault="00F83DEA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466472">
        <w:rPr>
          <w:rFonts w:ascii="Arial" w:hAnsi="Arial" w:cs="Arial"/>
          <w:b/>
          <w:sz w:val="20"/>
          <w:szCs w:val="20"/>
        </w:rPr>
        <w:t>dziennikars</w:t>
      </w:r>
      <w:r w:rsidR="00BC0CC2">
        <w:rPr>
          <w:rFonts w:ascii="Arial" w:hAnsi="Arial" w:cs="Arial"/>
          <w:b/>
          <w:sz w:val="20"/>
          <w:szCs w:val="20"/>
        </w:rPr>
        <w:t>two i nowe media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457624">
        <w:rPr>
          <w:rFonts w:ascii="Arial" w:hAnsi="Arial" w:cs="Arial"/>
          <w:b/>
          <w:i/>
          <w:sz w:val="20"/>
          <w:szCs w:val="20"/>
        </w:rPr>
        <w:t>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457624">
        <w:rPr>
          <w:rFonts w:ascii="Arial" w:hAnsi="Arial" w:cs="Arial"/>
          <w:i/>
          <w:sz w:val="20"/>
          <w:szCs w:val="20"/>
        </w:rPr>
        <w:t>……………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690FC4">
        <w:rPr>
          <w:rFonts w:ascii="Arial" w:hAnsi="Arial" w:cs="Arial"/>
          <w:sz w:val="20"/>
          <w:szCs w:val="20"/>
        </w:rPr>
        <w:t xml:space="preserve">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690FC4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C0CC2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C0CC2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923C8B">
        <w:rPr>
          <w:rFonts w:ascii="Arial" w:hAnsi="Arial" w:cs="Arial"/>
          <w:sz w:val="20"/>
          <w:szCs w:val="20"/>
        </w:rPr>
        <w:t xml:space="preserve">…                       </w:t>
      </w:r>
      <w:r>
        <w:rPr>
          <w:rFonts w:ascii="Arial" w:hAnsi="Arial" w:cs="Arial"/>
          <w:sz w:val="20"/>
          <w:szCs w:val="20"/>
        </w:rPr>
        <w:t xml:space="preserve">  Liczba dni rozliczeniowych: </w:t>
      </w:r>
      <w:r w:rsidR="00923C8B">
        <w:rPr>
          <w:rFonts w:ascii="Arial" w:hAnsi="Arial" w:cs="Arial"/>
          <w:sz w:val="20"/>
          <w:szCs w:val="20"/>
        </w:rPr>
        <w:t>……..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F83DEA" w:rsidRDefault="00B345C2" w:rsidP="00F83DE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8"/>
        <w:gridCol w:w="4925"/>
      </w:tblGrid>
      <w:tr w:rsidR="001F55A6" w:rsidTr="00F83DEA">
        <w:tc>
          <w:tcPr>
            <w:tcW w:w="436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492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1F55A6" w:rsidTr="00456072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6472"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  <w:tcBorders>
              <w:top w:val="single" w:sz="12" w:space="0" w:color="auto"/>
            </w:tcBorders>
          </w:tcPr>
          <w:p w:rsidR="001F55A6" w:rsidRPr="005E3F34" w:rsidRDefault="00466472" w:rsidP="00564A29">
            <w:pPr>
              <w:tabs>
                <w:tab w:val="left" w:pos="1089"/>
              </w:tabs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5E3F34">
              <w:rPr>
                <w:rFonts w:asciiTheme="majorHAnsi" w:hAnsiTheme="majorHAnsi" w:cs="Cambria"/>
                <w:sz w:val="24"/>
                <w:szCs w:val="24"/>
              </w:rPr>
              <w:t>Zna i stosuje zasady opracowywania rozmaitych gatunków wypowiedzi prasowych/internetowych.**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66472">
              <w:rPr>
                <w:rFonts w:ascii="Arial" w:hAnsi="Arial" w:cs="Arial"/>
              </w:rPr>
              <w:t>5</w:t>
            </w:r>
          </w:p>
        </w:tc>
        <w:tc>
          <w:tcPr>
            <w:tcW w:w="3778" w:type="dxa"/>
          </w:tcPr>
          <w:p w:rsidR="001F55A6" w:rsidRPr="005E3F34" w:rsidRDefault="00466472" w:rsidP="00B25E72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5E3F34">
              <w:rPr>
                <w:rFonts w:asciiTheme="majorHAnsi" w:hAnsiTheme="majorHAnsi" w:cs="Cambria"/>
                <w:sz w:val="24"/>
                <w:szCs w:val="24"/>
              </w:rPr>
              <w:t>Dogłębnie zna proces wydawania gazety lub przygotowywania portalu internetowego.</w:t>
            </w:r>
            <w:r w:rsidR="007C59E3" w:rsidRPr="005E3F34">
              <w:rPr>
                <w:rFonts w:asciiTheme="majorHAnsi" w:hAnsiTheme="majorHAnsi" w:cs="Cambria"/>
                <w:sz w:val="24"/>
                <w:szCs w:val="24"/>
              </w:rPr>
              <w:t>**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3F34" w:rsidTr="00456072">
        <w:tc>
          <w:tcPr>
            <w:tcW w:w="583" w:type="dxa"/>
            <w:vAlign w:val="center"/>
          </w:tcPr>
          <w:p w:rsidR="005E3F34" w:rsidRDefault="005E3F34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778" w:type="dxa"/>
          </w:tcPr>
          <w:p w:rsidR="005E3F34" w:rsidRPr="005E3F34" w:rsidRDefault="005E3F34" w:rsidP="00B25E72">
            <w:pPr>
              <w:spacing w:before="120" w:after="120"/>
              <w:rPr>
                <w:rFonts w:asciiTheme="majorHAnsi" w:hAnsiTheme="majorHAnsi" w:cs="Cambria"/>
                <w:sz w:val="24"/>
                <w:szCs w:val="24"/>
              </w:rPr>
            </w:pPr>
            <w:r w:rsidRPr="005E3F34">
              <w:rPr>
                <w:rFonts w:asciiTheme="majorHAnsi" w:hAnsiTheme="majorHAnsi"/>
                <w:sz w:val="24"/>
                <w:szCs w:val="24"/>
              </w:rPr>
              <w:t>Gromadzi i przetwarza informacje dla potrzeb opracowania konkretnego tematu.*</w:t>
            </w:r>
          </w:p>
        </w:tc>
        <w:tc>
          <w:tcPr>
            <w:tcW w:w="4925" w:type="dxa"/>
          </w:tcPr>
          <w:p w:rsidR="005E3F34" w:rsidRDefault="005E3F34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C59E3">
              <w:rPr>
                <w:rFonts w:ascii="Arial" w:hAnsi="Arial" w:cs="Arial"/>
              </w:rPr>
              <w:t>8</w:t>
            </w:r>
          </w:p>
        </w:tc>
        <w:tc>
          <w:tcPr>
            <w:tcW w:w="3778" w:type="dxa"/>
          </w:tcPr>
          <w:p w:rsidR="001F55A6" w:rsidRPr="005E3F34" w:rsidRDefault="00466472" w:rsidP="00DB13B9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5E3F34">
              <w:rPr>
                <w:rFonts w:asciiTheme="majorHAnsi" w:hAnsiTheme="majorHAnsi" w:cs="Cambria"/>
                <w:sz w:val="24"/>
                <w:szCs w:val="24"/>
              </w:rPr>
              <w:t>Samodzielnie poszukuje i opracowuje wybrane tematy, redaguje rozmaite teksty, np. prasowe, do portali internetowych; dokonuje ich korekty i  adiustacji.</w:t>
            </w:r>
            <w:r w:rsidR="007C59E3" w:rsidRPr="005E3F34">
              <w:rPr>
                <w:rFonts w:asciiTheme="majorHAnsi" w:hAnsiTheme="majorHAnsi" w:cs="Cambria"/>
                <w:sz w:val="24"/>
                <w:szCs w:val="24"/>
              </w:rPr>
              <w:t>**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3F34" w:rsidTr="00456072">
        <w:tc>
          <w:tcPr>
            <w:tcW w:w="583" w:type="dxa"/>
            <w:vAlign w:val="center"/>
          </w:tcPr>
          <w:p w:rsidR="005E3F34" w:rsidRDefault="005E3F34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3778" w:type="dxa"/>
          </w:tcPr>
          <w:p w:rsidR="005E3F34" w:rsidRPr="005E3F34" w:rsidRDefault="005E3F34" w:rsidP="00DB13B9">
            <w:pPr>
              <w:spacing w:before="120" w:after="120"/>
              <w:rPr>
                <w:rFonts w:asciiTheme="majorHAnsi" w:hAnsiTheme="majorHAnsi" w:cs="Cambria"/>
                <w:sz w:val="24"/>
                <w:szCs w:val="24"/>
              </w:rPr>
            </w:pPr>
            <w:r w:rsidRPr="005E3F34">
              <w:rPr>
                <w:rFonts w:asciiTheme="majorHAnsi" w:hAnsiTheme="majorHAnsi"/>
                <w:sz w:val="24"/>
                <w:szCs w:val="24"/>
              </w:rPr>
              <w:t>Krytycznie ocenia przydatność typowych metod, technik i procedur do realizacji zadań dziennikarskich.*</w:t>
            </w:r>
          </w:p>
        </w:tc>
        <w:tc>
          <w:tcPr>
            <w:tcW w:w="4925" w:type="dxa"/>
          </w:tcPr>
          <w:p w:rsidR="005E3F34" w:rsidRDefault="005E3F34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3F34" w:rsidTr="00456072">
        <w:tc>
          <w:tcPr>
            <w:tcW w:w="583" w:type="dxa"/>
            <w:vAlign w:val="center"/>
          </w:tcPr>
          <w:p w:rsidR="005E3F34" w:rsidRDefault="005E3F34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8" w:type="dxa"/>
          </w:tcPr>
          <w:p w:rsidR="005E3F34" w:rsidRPr="005E3F34" w:rsidRDefault="005E3F34" w:rsidP="00DB13B9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5E3F34">
              <w:rPr>
                <w:rFonts w:asciiTheme="majorHAnsi" w:hAnsiTheme="majorHAnsi"/>
                <w:sz w:val="24"/>
                <w:szCs w:val="24"/>
              </w:rPr>
              <w:t>Dokonuje ewaluacji własnych działań dziennikarskich i pracuje nad ich doskonaleniem.*</w:t>
            </w:r>
          </w:p>
        </w:tc>
        <w:tc>
          <w:tcPr>
            <w:tcW w:w="4925" w:type="dxa"/>
          </w:tcPr>
          <w:p w:rsidR="005E3F34" w:rsidRDefault="005E3F34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3F34" w:rsidTr="00456072">
        <w:tc>
          <w:tcPr>
            <w:tcW w:w="583" w:type="dxa"/>
            <w:vAlign w:val="center"/>
          </w:tcPr>
          <w:p w:rsidR="005E3F34" w:rsidRDefault="005E3F34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778" w:type="dxa"/>
          </w:tcPr>
          <w:p w:rsidR="005E3F34" w:rsidRPr="005E3F34" w:rsidRDefault="005E3F34" w:rsidP="00DB13B9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5E3F34">
              <w:rPr>
                <w:rFonts w:asciiTheme="majorHAnsi" w:hAnsiTheme="majorHAnsi"/>
                <w:sz w:val="24"/>
                <w:szCs w:val="24"/>
              </w:rPr>
              <w:t>Samodzielnie zdobywa wiedzę i rozwija swoje umiejętności profesjonalne związane z rolą dziennikarza.*</w:t>
            </w:r>
          </w:p>
        </w:tc>
        <w:tc>
          <w:tcPr>
            <w:tcW w:w="4925" w:type="dxa"/>
          </w:tcPr>
          <w:p w:rsidR="005E3F34" w:rsidRDefault="005E3F34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5E3F34">
        <w:trPr>
          <w:trHeight w:val="1436"/>
        </w:trPr>
        <w:tc>
          <w:tcPr>
            <w:tcW w:w="583" w:type="dxa"/>
            <w:vAlign w:val="center"/>
          </w:tcPr>
          <w:p w:rsidR="00F83DEA" w:rsidRDefault="007C59E3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P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1F55A6" w:rsidRPr="00F83DEA" w:rsidRDefault="001F55A6" w:rsidP="00F83DEA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</w:tcPr>
          <w:p w:rsidR="001F55A6" w:rsidRPr="005E3F34" w:rsidRDefault="007C59E3" w:rsidP="00B25E72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5E3F34">
              <w:rPr>
                <w:rFonts w:asciiTheme="majorHAnsi" w:hAnsiTheme="majorHAnsi" w:cstheme="minorHAnsi"/>
                <w:sz w:val="24"/>
                <w:szCs w:val="24"/>
              </w:rPr>
              <w:t>Student identyfikuje oraz znajduje rozwiązania problemów zbliżonych do rzeczywistych dylematów przyszłego zawodu.*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3F34" w:rsidTr="005E3F34">
        <w:trPr>
          <w:trHeight w:val="1436"/>
        </w:trPr>
        <w:tc>
          <w:tcPr>
            <w:tcW w:w="583" w:type="dxa"/>
            <w:vAlign w:val="center"/>
          </w:tcPr>
          <w:p w:rsidR="005E3F34" w:rsidRDefault="005E3F34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778" w:type="dxa"/>
          </w:tcPr>
          <w:p w:rsidR="005E3F34" w:rsidRPr="005E3F34" w:rsidRDefault="005E3F34" w:rsidP="00B25E72">
            <w:pPr>
              <w:spacing w:before="120" w:after="120"/>
              <w:rPr>
                <w:rFonts w:asciiTheme="majorHAnsi" w:hAnsiTheme="majorHAnsi" w:cstheme="minorHAnsi"/>
                <w:sz w:val="24"/>
                <w:szCs w:val="24"/>
              </w:rPr>
            </w:pPr>
            <w:r w:rsidRPr="005E3F34">
              <w:rPr>
                <w:rFonts w:asciiTheme="majorHAnsi" w:hAnsiTheme="majorHAnsi"/>
                <w:sz w:val="24"/>
                <w:szCs w:val="24"/>
              </w:rPr>
              <w:t>Komunikuje się skutecznie w różnych sytuacjach zawodowych, budując relacje interpersonalno-komunikacyjne.*</w:t>
            </w:r>
          </w:p>
        </w:tc>
        <w:tc>
          <w:tcPr>
            <w:tcW w:w="4925" w:type="dxa"/>
          </w:tcPr>
          <w:p w:rsidR="005E3F34" w:rsidRDefault="005E3F34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C59E3" w:rsidRPr="007C59E3" w:rsidRDefault="007C59E3" w:rsidP="00F64F37">
      <w:pPr>
        <w:spacing w:before="120"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7C59E3">
        <w:rPr>
          <w:rFonts w:ascii="Arial" w:hAnsi="Arial" w:cs="Arial"/>
          <w:i/>
          <w:sz w:val="18"/>
          <w:szCs w:val="18"/>
        </w:rPr>
        <w:t>*)   Wymagany jest opis co najmniej dwóch problemów  – w tym jednego w trakcie praktyki pilotażowej.</w:t>
      </w:r>
    </w:p>
    <w:p w:rsidR="00456072" w:rsidRPr="007C59E3" w:rsidRDefault="00F64F37" w:rsidP="00F64F37">
      <w:pPr>
        <w:spacing w:before="120"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7C59E3">
        <w:rPr>
          <w:rFonts w:ascii="Arial" w:hAnsi="Arial" w:cs="Arial"/>
          <w:i/>
          <w:sz w:val="18"/>
          <w:szCs w:val="18"/>
        </w:rPr>
        <w:t>*</w:t>
      </w:r>
      <w:r w:rsidR="00456072" w:rsidRPr="007C59E3">
        <w:rPr>
          <w:rFonts w:ascii="Arial" w:hAnsi="Arial" w:cs="Arial"/>
          <w:i/>
          <w:sz w:val="18"/>
          <w:szCs w:val="18"/>
        </w:rPr>
        <w:t xml:space="preserve">*)  </w:t>
      </w:r>
      <w:r w:rsidRPr="007C59E3">
        <w:rPr>
          <w:rFonts w:ascii="Arial" w:hAnsi="Arial" w:cs="Arial"/>
          <w:i/>
          <w:sz w:val="18"/>
          <w:szCs w:val="18"/>
        </w:rPr>
        <w:t>Wymagane rozwiązanie co najmniej dwóch mini zadań zawodowych. Założenia określa  zakładowy opiekun praktyk z uwzględnieniem zapisów zawartych w szczegółowym  programie pilotażowej praktyki zawodowej.</w:t>
      </w:r>
    </w:p>
    <w:p w:rsidR="00A5613D" w:rsidRPr="007C59E3" w:rsidRDefault="00A5613D" w:rsidP="00A5613D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B345C2" w:rsidRDefault="001F55A6" w:rsidP="001F55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F2" w:rsidRDefault="006B69F2" w:rsidP="00B345C2">
      <w:pPr>
        <w:spacing w:after="0" w:line="240" w:lineRule="auto"/>
      </w:pPr>
      <w:r>
        <w:separator/>
      </w:r>
    </w:p>
  </w:endnote>
  <w:endnote w:type="continuationSeparator" w:id="0">
    <w:p w:rsidR="006B69F2" w:rsidRDefault="006B69F2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72" w:rsidRDefault="00466472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472" w:rsidRPr="002B5521" w:rsidRDefault="00466472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F2" w:rsidRDefault="006B69F2" w:rsidP="00B345C2">
      <w:pPr>
        <w:spacing w:after="0" w:line="240" w:lineRule="auto"/>
      </w:pPr>
      <w:r>
        <w:separator/>
      </w:r>
    </w:p>
  </w:footnote>
  <w:footnote w:type="continuationSeparator" w:id="0">
    <w:p w:rsidR="006B69F2" w:rsidRDefault="006B69F2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72" w:rsidRPr="00057A67" w:rsidRDefault="00466472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403F8A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PAGE </w:instrText>
        </w:r>
        <w:r w:rsidR="00403F8A" w:rsidRPr="00057A67">
          <w:rPr>
            <w:i/>
            <w:sz w:val="20"/>
            <w:szCs w:val="20"/>
          </w:rPr>
          <w:fldChar w:fldCharType="separate"/>
        </w:r>
        <w:r w:rsidR="00923C8B">
          <w:rPr>
            <w:i/>
            <w:noProof/>
            <w:sz w:val="20"/>
            <w:szCs w:val="20"/>
          </w:rPr>
          <w:t>2</w:t>
        </w:r>
        <w:r w:rsidR="00403F8A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403F8A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NUMPAGES  </w:instrText>
        </w:r>
        <w:r w:rsidR="00403F8A" w:rsidRPr="00057A67">
          <w:rPr>
            <w:i/>
            <w:sz w:val="20"/>
            <w:szCs w:val="20"/>
          </w:rPr>
          <w:fldChar w:fldCharType="separate"/>
        </w:r>
        <w:r w:rsidR="00923C8B">
          <w:rPr>
            <w:i/>
            <w:noProof/>
            <w:sz w:val="20"/>
            <w:szCs w:val="20"/>
          </w:rPr>
          <w:t>2</w:t>
        </w:r>
        <w:r w:rsidR="00403F8A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21058"/>
    <w:rsid w:val="00057A67"/>
    <w:rsid w:val="00064D18"/>
    <w:rsid w:val="000830DF"/>
    <w:rsid w:val="001066AF"/>
    <w:rsid w:val="0011740E"/>
    <w:rsid w:val="00157BEF"/>
    <w:rsid w:val="001F55A6"/>
    <w:rsid w:val="00277261"/>
    <w:rsid w:val="002B5521"/>
    <w:rsid w:val="00311B51"/>
    <w:rsid w:val="003C5B09"/>
    <w:rsid w:val="003F4D6D"/>
    <w:rsid w:val="00403F8A"/>
    <w:rsid w:val="0040501C"/>
    <w:rsid w:val="00442981"/>
    <w:rsid w:val="00456072"/>
    <w:rsid w:val="00457624"/>
    <w:rsid w:val="00466472"/>
    <w:rsid w:val="005003DA"/>
    <w:rsid w:val="00564A29"/>
    <w:rsid w:val="005B2DAD"/>
    <w:rsid w:val="005D3E68"/>
    <w:rsid w:val="005E3F34"/>
    <w:rsid w:val="00690FC4"/>
    <w:rsid w:val="006B69F2"/>
    <w:rsid w:val="006F471F"/>
    <w:rsid w:val="007C59E3"/>
    <w:rsid w:val="007D1E06"/>
    <w:rsid w:val="007D2D6C"/>
    <w:rsid w:val="007E7736"/>
    <w:rsid w:val="0086073C"/>
    <w:rsid w:val="00923C8B"/>
    <w:rsid w:val="009556E1"/>
    <w:rsid w:val="00980A40"/>
    <w:rsid w:val="009D0E9E"/>
    <w:rsid w:val="00A27AB4"/>
    <w:rsid w:val="00A33E99"/>
    <w:rsid w:val="00A5613D"/>
    <w:rsid w:val="00A61661"/>
    <w:rsid w:val="00AC035A"/>
    <w:rsid w:val="00AD20DA"/>
    <w:rsid w:val="00B23AE2"/>
    <w:rsid w:val="00B25E72"/>
    <w:rsid w:val="00B277D7"/>
    <w:rsid w:val="00B345C2"/>
    <w:rsid w:val="00BC0CC2"/>
    <w:rsid w:val="00BD177B"/>
    <w:rsid w:val="00C966CE"/>
    <w:rsid w:val="00D32775"/>
    <w:rsid w:val="00D4065D"/>
    <w:rsid w:val="00D8190B"/>
    <w:rsid w:val="00DB13B9"/>
    <w:rsid w:val="00DB6F1B"/>
    <w:rsid w:val="00DC1FEC"/>
    <w:rsid w:val="00DF3725"/>
    <w:rsid w:val="00E0307F"/>
    <w:rsid w:val="00E811CA"/>
    <w:rsid w:val="00E86FFA"/>
    <w:rsid w:val="00F1627A"/>
    <w:rsid w:val="00F64F37"/>
    <w:rsid w:val="00F83DEA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8</cp:revision>
  <cp:lastPrinted>2016-10-22T06:15:00Z</cp:lastPrinted>
  <dcterms:created xsi:type="dcterms:W3CDTF">2016-12-19T22:01:00Z</dcterms:created>
  <dcterms:modified xsi:type="dcterms:W3CDTF">2018-07-09T09:27:00Z</dcterms:modified>
</cp:coreProperties>
</file>